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1D07" w:rsidRPr="00E64639" w14:paraId="3A51D437" w14:textId="77777777" w:rsidTr="00503CBA">
        <w:tc>
          <w:tcPr>
            <w:tcW w:w="9016" w:type="dxa"/>
          </w:tcPr>
          <w:p w14:paraId="762D137F" w14:textId="156BDBB3" w:rsidR="00501D07" w:rsidRPr="00E64639" w:rsidRDefault="00501D07" w:rsidP="00503CBA">
            <w:pPr>
              <w:jc w:val="both"/>
              <w:rPr>
                <w:b/>
                <w:bCs/>
                <w:sz w:val="32"/>
                <w:szCs w:val="32"/>
              </w:rPr>
            </w:pPr>
            <w:r w:rsidRPr="00E64639">
              <w:rPr>
                <w:b/>
                <w:bCs/>
                <w:sz w:val="32"/>
                <w:szCs w:val="32"/>
              </w:rPr>
              <w:t xml:space="preserve">Term </w:t>
            </w:r>
            <w:proofErr w:type="gramStart"/>
            <w:r>
              <w:rPr>
                <w:b/>
                <w:bCs/>
                <w:sz w:val="32"/>
                <w:szCs w:val="32"/>
              </w:rPr>
              <w:t>4  for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Year 2</w:t>
            </w:r>
          </w:p>
        </w:tc>
      </w:tr>
      <w:tr w:rsidR="00501D07" w:rsidRPr="00761FD1" w14:paraId="7336D6A1" w14:textId="77777777" w:rsidTr="00503CBA">
        <w:tc>
          <w:tcPr>
            <w:tcW w:w="9016" w:type="dxa"/>
          </w:tcPr>
          <w:p w14:paraId="2E02C46F" w14:textId="77777777" w:rsidR="00501D07" w:rsidRPr="00D80484" w:rsidRDefault="00501D07" w:rsidP="00501D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</w:rPr>
            </w:pPr>
            <w:r w:rsidRPr="00D80484">
              <w:rPr>
                <w:rFonts w:ascii="Comic Sans MS" w:hAnsi="Comic Sans MS"/>
                <w:b/>
                <w:bCs/>
                <w:sz w:val="24"/>
                <w:szCs w:val="24"/>
              </w:rPr>
              <w:t>Continue to count forwards and backwards in 10s from any number</w:t>
            </w:r>
          </w:p>
          <w:p w14:paraId="2EA68D93" w14:textId="77777777" w:rsidR="00501D07" w:rsidRDefault="00501D07" w:rsidP="00501D07">
            <w:pPr>
              <w:jc w:val="both"/>
              <w:rPr>
                <w:b/>
                <w:bCs/>
              </w:rPr>
            </w:pPr>
          </w:p>
          <w:p w14:paraId="70471D2A" w14:textId="4F5C3854" w:rsidR="00501D07" w:rsidRPr="00501D07" w:rsidRDefault="00E23CD4" w:rsidP="00501D0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E9BCF8" wp14:editId="436671A8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1946910</wp:posOffset>
                      </wp:positionV>
                      <wp:extent cx="297180" cy="243840"/>
                      <wp:effectExtent l="0" t="0" r="26670" b="2286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438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alpha val="25098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E868A2" id="Rectangle: Rounded Corners 8" o:spid="_x0000_s1026" style="position:absolute;margin-left:185.75pt;margin-top:153.3pt;width:23.4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" fillcolor="#4472c4" strokecolor="#1f3763 [1604]" strokeweight="1pt">
                      <v:fill opacity="16448f"/>
                      <v:stroke joinstyle="miter"/>
                    </v:roundrect>
                  </w:pict>
                </mc:Fallback>
              </mc:AlternateContent>
            </w:r>
            <w:r w:rsidR="00501D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C4627" wp14:editId="6221A236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1527810</wp:posOffset>
                      </wp:positionV>
                      <wp:extent cx="312420" cy="335280"/>
                      <wp:effectExtent l="0" t="0" r="11430" b="2667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alpha val="25098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9CA1D5" id="Rectangle: Rounded Corners 7" o:spid="_x0000_s1026" style="position:absolute;margin-left:185.75pt;margin-top:120.3pt;width:24.6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" fillcolor="#4472c4" strokecolor="#1f3763 [1604]" strokeweight="1pt">
                      <v:fill opacity="16448f"/>
                      <v:stroke joinstyle="miter"/>
                    </v:roundrect>
                  </w:pict>
                </mc:Fallback>
              </mc:AlternateContent>
            </w:r>
            <w:r w:rsidR="00501D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EC62FC" wp14:editId="5B274C4E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476250</wp:posOffset>
                      </wp:positionV>
                      <wp:extent cx="289560" cy="259080"/>
                      <wp:effectExtent l="0" t="0" r="15240" b="2667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590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alpha val="25098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E6A3A6" id="Rectangle: Rounded Corners 6" o:spid="_x0000_s1026" style="position:absolute;margin-left:87.35pt;margin-top:37.5pt;width:22.8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" fillcolor="#4472c4" strokecolor="#1f3763 [1604]" strokeweight="1pt">
                      <v:fill opacity="16448f"/>
                      <v:stroke joinstyle="miter"/>
                    </v:roundrect>
                  </w:pict>
                </mc:Fallback>
              </mc:AlternateContent>
            </w:r>
            <w:r w:rsidR="00501D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FE720" wp14:editId="46642BF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125730</wp:posOffset>
                      </wp:positionV>
                      <wp:extent cx="251460" cy="243840"/>
                      <wp:effectExtent l="0" t="0" r="15240" b="2286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438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alpha val="25098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CBDD09" id="Rectangle: Rounded Corners 3" o:spid="_x0000_s1026" style="position:absolute;margin-left:87.95pt;margin-top:9.9pt;width:19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" fillcolor="#4472c4" strokecolor="#1f3763 [1604]" strokeweight="1pt">
                      <v:fill opacity="16448f"/>
                      <v:stroke joinstyle="miter"/>
                    </v:roundrect>
                  </w:pict>
                </mc:Fallback>
              </mc:AlternateContent>
            </w:r>
            <w:r w:rsidR="00501D07">
              <w:rPr>
                <w:noProof/>
              </w:rPr>
              <w:drawing>
                <wp:inline distT="0" distB="0" distL="0" distR="0" wp14:anchorId="57D3A6A5" wp14:editId="778A3021">
                  <wp:extent cx="4629150" cy="3819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D07" w:rsidRPr="007D70D8" w14:paraId="16C07A6E" w14:textId="77777777" w:rsidTr="00503CBA">
        <w:tc>
          <w:tcPr>
            <w:tcW w:w="9016" w:type="dxa"/>
          </w:tcPr>
          <w:p w14:paraId="76991C62" w14:textId="77777777" w:rsidR="00501D07" w:rsidRPr="00D80484" w:rsidRDefault="00501D07" w:rsidP="00501D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</w:rPr>
            </w:pPr>
            <w:r w:rsidRPr="00D80484">
              <w:rPr>
                <w:rFonts w:ascii="Comic Sans MS" w:hAnsi="Comic Sans MS"/>
                <w:b/>
                <w:bCs/>
                <w:sz w:val="24"/>
                <w:szCs w:val="24"/>
              </w:rPr>
              <w:t>Recognise odd and even numbers to 100</w:t>
            </w:r>
          </w:p>
          <w:p w14:paraId="19D4E0CB" w14:textId="0C6DD637" w:rsidR="00E23CD4" w:rsidRPr="00E23CD4" w:rsidRDefault="00E23CD4" w:rsidP="00E23CD4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CBFA1BE" wp14:editId="47BAF4E4">
                  <wp:extent cx="2552872" cy="1950720"/>
                  <wp:effectExtent l="0" t="381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66426" cy="196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D07" w:rsidRPr="007D70D8" w14:paraId="47D20CA0" w14:textId="77777777" w:rsidTr="00503CBA">
        <w:tc>
          <w:tcPr>
            <w:tcW w:w="9016" w:type="dxa"/>
          </w:tcPr>
          <w:p w14:paraId="3C854C26" w14:textId="77777777" w:rsidR="00E23CD4" w:rsidRDefault="00501D07" w:rsidP="00E23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 w:rsidRPr="00D8048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Know multiplication and division facts for the </w:t>
            </w:r>
            <w:proofErr w:type="gramStart"/>
            <w:r w:rsidRPr="00D80484">
              <w:rPr>
                <w:rFonts w:ascii="Comic Sans MS" w:hAnsi="Comic Sans MS"/>
                <w:b/>
                <w:bCs/>
                <w:sz w:val="24"/>
                <w:szCs w:val="24"/>
              </w:rPr>
              <w:t>2, 5 and 10 times</w:t>
            </w:r>
            <w:proofErr w:type="gramEnd"/>
            <w:r w:rsidRPr="00D8048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tables</w:t>
            </w:r>
            <w:r w:rsidRPr="006F16B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9ABF5CC" w14:textId="77777777" w:rsidR="00E23CD4" w:rsidRPr="00E23CD4" w:rsidRDefault="00E23CD4" w:rsidP="00E23CD4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E23CD4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Remember that the division facts have been learnt too</w:t>
            </w:r>
          </w:p>
          <w:p w14:paraId="61048452" w14:textId="77777777" w:rsidR="00E23CD4" w:rsidRDefault="00E23CD4" w:rsidP="00E23CD4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 If you know 2 x 6 =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12  you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also know that 12 </w:t>
            </w:r>
            <w:r>
              <w:rPr>
                <w:noProof/>
              </w:rPr>
              <w:drawing>
                <wp:inline distT="0" distB="0" distL="0" distR="0" wp14:anchorId="558C5195" wp14:editId="77002602">
                  <wp:extent cx="243840" cy="165023"/>
                  <wp:effectExtent l="0" t="0" r="381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1607" cy="1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2 = 6</w:t>
            </w:r>
          </w:p>
          <w:p w14:paraId="2C784D29" w14:textId="77777777" w:rsidR="00E23CD4" w:rsidRDefault="00E23CD4" w:rsidP="00E23CD4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70FF79BE" w14:textId="77777777" w:rsidR="00E23CD4" w:rsidRDefault="00E23CD4" w:rsidP="00E23CD4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3AEB1122" w14:textId="77777777" w:rsidR="00E23CD4" w:rsidRDefault="00E23CD4" w:rsidP="00E23CD4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712587A7" w14:textId="13EE6024" w:rsidR="00E23CD4" w:rsidRPr="00E23CD4" w:rsidRDefault="00E23CD4" w:rsidP="00E23CD4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1D07" w14:paraId="5A19237D" w14:textId="77777777" w:rsidTr="00503CBA">
        <w:tc>
          <w:tcPr>
            <w:tcW w:w="9016" w:type="dxa"/>
          </w:tcPr>
          <w:p w14:paraId="56FC9651" w14:textId="77777777" w:rsidR="00501D07" w:rsidRDefault="00501D07" w:rsidP="00503C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 w:rsidRPr="00D80484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Know doubles and halves to 20</w:t>
            </w:r>
            <w:r w:rsidRPr="00DD1154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7610747" w14:textId="77777777" w:rsidR="00E23CD4" w:rsidRDefault="00E23CD4" w:rsidP="00E23C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DC9413" w14:textId="77777777" w:rsidR="00E23CD4" w:rsidRDefault="00E23CD4" w:rsidP="00E23C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is important that children are familiar with the terms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double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half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that they can link this to their 2 times tables </w:t>
            </w:r>
          </w:p>
          <w:p w14:paraId="603B32CF" w14:textId="4B6C4545" w:rsidR="00E23CD4" w:rsidRPr="00E23CD4" w:rsidRDefault="00E23CD4" w:rsidP="00E23C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AA419C" wp14:editId="05A3B379">
                  <wp:extent cx="5314950" cy="3581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F92D0" w14:textId="77777777" w:rsidR="00A33583" w:rsidRDefault="00A33583"/>
    <w:sectPr w:rsidR="00A33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360"/>
    <w:multiLevelType w:val="hybridMultilevel"/>
    <w:tmpl w:val="F04C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AAF"/>
    <w:multiLevelType w:val="hybridMultilevel"/>
    <w:tmpl w:val="8232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07"/>
    <w:rsid w:val="00501D07"/>
    <w:rsid w:val="00594295"/>
    <w:rsid w:val="00A33583"/>
    <w:rsid w:val="00D80484"/>
    <w:rsid w:val="00E2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A14C"/>
  <w15:chartTrackingRefBased/>
  <w15:docId w15:val="{1B246EC8-B64D-44DC-BC8F-128296A9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D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2</cp:revision>
  <dcterms:created xsi:type="dcterms:W3CDTF">2021-02-24T10:58:00Z</dcterms:created>
  <dcterms:modified xsi:type="dcterms:W3CDTF">2022-02-22T15:56:00Z</dcterms:modified>
</cp:coreProperties>
</file>