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4EBD" w14:textId="536D1039" w:rsidR="007D110E" w:rsidRPr="004172C6" w:rsidRDefault="00B347DE" w:rsidP="003F22E7">
      <w:pPr>
        <w:shd w:val="clear" w:color="auto" w:fill="D9E2F3" w:themeFill="accent1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DOES WATER GO ROUND AND ROUND?  RIVERS AND THE WATER CYCLE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015"/>
        <w:gridCol w:w="4832"/>
        <w:gridCol w:w="4566"/>
        <w:gridCol w:w="4122"/>
      </w:tblGrid>
      <w:tr w:rsidR="0058016E" w14:paraId="46594D8D" w14:textId="77777777" w:rsidTr="0058016E">
        <w:trPr>
          <w:trHeight w:val="828"/>
        </w:trPr>
        <w:tc>
          <w:tcPr>
            <w:tcW w:w="6847" w:type="dxa"/>
            <w:gridSpan w:val="2"/>
            <w:shd w:val="clear" w:color="auto" w:fill="2E74B5" w:themeFill="accent5" w:themeFillShade="BF"/>
            <w:vAlign w:val="center"/>
          </w:tcPr>
          <w:p w14:paraId="668E7674" w14:textId="41EAC3C0" w:rsidR="0058016E" w:rsidRPr="003F22E7" w:rsidRDefault="0058016E" w:rsidP="00975119">
            <w:pPr>
              <w:rPr>
                <w:b/>
                <w:bCs/>
                <w:sz w:val="36"/>
                <w:szCs w:val="36"/>
              </w:rPr>
            </w:pPr>
            <w:r w:rsidRPr="003F22E7">
              <w:rPr>
                <w:b/>
                <w:bCs/>
                <w:color w:val="FFFFFF" w:themeColor="background1"/>
                <w:sz w:val="36"/>
                <w:szCs w:val="36"/>
              </w:rPr>
              <w:t>Key Vocabulary</w:t>
            </w:r>
          </w:p>
        </w:tc>
        <w:tc>
          <w:tcPr>
            <w:tcW w:w="4566" w:type="dxa"/>
            <w:vMerge w:val="restart"/>
          </w:tcPr>
          <w:p w14:paraId="02632539" w14:textId="779DC97E" w:rsidR="0058016E" w:rsidRDefault="0058016E" w:rsidP="0097511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7B22282" wp14:editId="4F2AC48D">
                  <wp:simplePos x="0" y="0"/>
                  <wp:positionH relativeFrom="column">
                    <wp:posOffset>128594</wp:posOffset>
                  </wp:positionH>
                  <wp:positionV relativeFrom="paragraph">
                    <wp:posOffset>4948507</wp:posOffset>
                  </wp:positionV>
                  <wp:extent cx="2579298" cy="1329973"/>
                  <wp:effectExtent l="0" t="0" r="0" b="381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98" cy="132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7AE1A69" wp14:editId="1E1EBB60">
                  <wp:simplePos x="0" y="0"/>
                  <wp:positionH relativeFrom="column">
                    <wp:posOffset>56563</wp:posOffset>
                  </wp:positionH>
                  <wp:positionV relativeFrom="paragraph">
                    <wp:posOffset>2030238</wp:posOffset>
                  </wp:positionV>
                  <wp:extent cx="2696808" cy="2846717"/>
                  <wp:effectExtent l="0" t="0" r="889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08" cy="284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6BC08E" wp14:editId="0C75D527">
                  <wp:extent cx="2753710" cy="1949570"/>
                  <wp:effectExtent l="0" t="0" r="889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778" cy="197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shd w:val="clear" w:color="auto" w:fill="2E74B5" w:themeFill="accent5" w:themeFillShade="BF"/>
          </w:tcPr>
          <w:p w14:paraId="3097B075" w14:textId="5F0A2D87" w:rsidR="0058016E" w:rsidRPr="003F22E7" w:rsidRDefault="0058016E" w:rsidP="00975119">
            <w:pPr>
              <w:jc w:val="center"/>
              <w:rPr>
                <w:b/>
                <w:bCs/>
                <w:sz w:val="36"/>
                <w:szCs w:val="36"/>
              </w:rPr>
            </w:pPr>
            <w:r w:rsidRPr="003F22E7">
              <w:rPr>
                <w:b/>
                <w:bCs/>
                <w:color w:val="FFFFFF" w:themeColor="background1"/>
                <w:sz w:val="36"/>
                <w:szCs w:val="36"/>
              </w:rPr>
              <w:t>Key knowledge and understanding</w:t>
            </w:r>
          </w:p>
        </w:tc>
      </w:tr>
      <w:tr w:rsidR="0058016E" w14:paraId="015560F4" w14:textId="77777777" w:rsidTr="0058016E">
        <w:trPr>
          <w:trHeight w:val="514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5D9E84FD" w14:textId="534F0509" w:rsidR="0058016E" w:rsidRPr="00975119" w:rsidRDefault="0058016E" w:rsidP="009751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Evaporation</w:t>
            </w:r>
          </w:p>
        </w:tc>
        <w:tc>
          <w:tcPr>
            <w:tcW w:w="4832" w:type="dxa"/>
            <w:vAlign w:val="center"/>
          </w:tcPr>
          <w:p w14:paraId="2560BD25" w14:textId="1FB31558" w:rsidR="0058016E" w:rsidRPr="009B55FE" w:rsidRDefault="0058016E" w:rsidP="00975119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Water becoming a gas (water vapour)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0B45091D" w14:textId="77777777" w:rsidR="0058016E" w:rsidRDefault="0058016E" w:rsidP="00975119">
            <w:pPr>
              <w:jc w:val="center"/>
            </w:pPr>
          </w:p>
        </w:tc>
        <w:tc>
          <w:tcPr>
            <w:tcW w:w="4122" w:type="dxa"/>
            <w:vMerge w:val="restart"/>
          </w:tcPr>
          <w:p w14:paraId="756A2451" w14:textId="057C93C5" w:rsidR="0058016E" w:rsidRPr="009B55FE" w:rsidRDefault="0058016E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color w:val="000000"/>
                <w:sz w:val="22"/>
                <w:szCs w:val="22"/>
              </w:rPr>
              <w:t xml:space="preserve">Wherever rainfall lands the water moves downhill. </w:t>
            </w:r>
          </w:p>
          <w:p w14:paraId="0BED5579" w14:textId="3D8C9BED" w:rsidR="0058016E" w:rsidRPr="009B55FE" w:rsidRDefault="0058016E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>From a source a stream develops, it flows downhill, joins together with other streams; these eventually join to form a river. The streams are tributaries (think ‘contribute’) and where they join is called a confluence.</w:t>
            </w:r>
          </w:p>
          <w:p w14:paraId="5646B9E6" w14:textId="0F6282BB" w:rsidR="0058016E" w:rsidRPr="009B55FE" w:rsidRDefault="0058016E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>As the water flows downhill it erodes a channel/valley and carries eroded material downstream. As the flow slows down on flatter land the material is deposited. The river might also wind around, forming meanders.</w:t>
            </w:r>
          </w:p>
          <w:p w14:paraId="513E05FE" w14:textId="3AF62377" w:rsidR="0058016E" w:rsidRPr="009B55FE" w:rsidRDefault="0058016E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>Where a river joins the sea, possibly in an estuary, the water is brackish (salty) and the river is affected by tides.</w:t>
            </w:r>
          </w:p>
          <w:p w14:paraId="229DF9D8" w14:textId="073782B3" w:rsidR="0058016E" w:rsidRPr="009B55FE" w:rsidRDefault="0058016E" w:rsidP="00B347DE">
            <w:pPr>
              <w:pStyle w:val="BodyTextbulletlist"/>
              <w:rPr>
                <w:sz w:val="22"/>
                <w:szCs w:val="22"/>
              </w:rPr>
            </w:pPr>
            <w:r w:rsidRPr="009B55FE">
              <w:rPr>
                <w:sz w:val="22"/>
                <w:szCs w:val="22"/>
              </w:rPr>
              <w:t xml:space="preserve">As glaciers move and rivers </w:t>
            </w:r>
            <w:proofErr w:type="gramStart"/>
            <w:r w:rsidRPr="009B55FE">
              <w:rPr>
                <w:sz w:val="22"/>
                <w:szCs w:val="22"/>
              </w:rPr>
              <w:t>flow  down</w:t>
            </w:r>
            <w:proofErr w:type="gramEnd"/>
            <w:r w:rsidRPr="009B55FE">
              <w:rPr>
                <w:sz w:val="22"/>
                <w:szCs w:val="22"/>
              </w:rPr>
              <w:t xml:space="preserve"> mountains, they erode the landscape in to a V shape. Over many thousands of years, valleys are formed.</w:t>
            </w:r>
          </w:p>
          <w:p w14:paraId="0FBB61A7" w14:textId="3A19A11E" w:rsidR="0058016E" w:rsidRPr="009B55FE" w:rsidRDefault="0058016E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 xml:space="preserve">The longest river in the UK is the Severn. </w:t>
            </w:r>
          </w:p>
          <w:p w14:paraId="2581DDDA" w14:textId="54010629" w:rsidR="0058016E" w:rsidRPr="009B55FE" w:rsidRDefault="0058016E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 xml:space="preserve">The River </w:t>
            </w:r>
            <w:proofErr w:type="spellStart"/>
            <w:r w:rsidRPr="009B55FE">
              <w:rPr>
                <w:rFonts w:cstheme="minorHAnsi"/>
                <w:sz w:val="22"/>
                <w:szCs w:val="22"/>
              </w:rPr>
              <w:t>Coln</w:t>
            </w:r>
            <w:proofErr w:type="spellEnd"/>
            <w:r w:rsidRPr="009B55FE">
              <w:rPr>
                <w:rFonts w:cstheme="minorHAnsi"/>
                <w:sz w:val="22"/>
                <w:szCs w:val="22"/>
              </w:rPr>
              <w:t xml:space="preserve"> is a tributary of the Thames, which is the second longest UK river.</w:t>
            </w:r>
          </w:p>
          <w:p w14:paraId="2B2CEF16" w14:textId="1B0D333A" w:rsidR="0058016E" w:rsidRPr="009B55FE" w:rsidRDefault="0058016E" w:rsidP="003F22E7">
            <w:pPr>
              <w:pStyle w:val="BodyTextbulletlist"/>
              <w:rPr>
                <w:rFonts w:cstheme="minorHAnsi"/>
                <w:sz w:val="22"/>
                <w:szCs w:val="22"/>
              </w:rPr>
            </w:pPr>
            <w:r w:rsidRPr="009B55FE">
              <w:rPr>
                <w:rFonts w:cstheme="minorHAnsi"/>
                <w:sz w:val="22"/>
                <w:szCs w:val="22"/>
              </w:rPr>
              <w:t>The longest river in Europe is the Volga, in Russia.</w:t>
            </w:r>
          </w:p>
          <w:p w14:paraId="727B5AC0" w14:textId="3FFB9407" w:rsidR="0058016E" w:rsidRDefault="0058016E" w:rsidP="006F5047">
            <w:pPr>
              <w:pStyle w:val="BodyTextbulletlist"/>
            </w:pPr>
            <w:r w:rsidRPr="009B55FE">
              <w:rPr>
                <w:rFonts w:cstheme="minorHAnsi"/>
                <w:sz w:val="22"/>
                <w:szCs w:val="22"/>
              </w:rPr>
              <w:t>The longest river in the world is the Nile in Africa.</w:t>
            </w:r>
          </w:p>
        </w:tc>
      </w:tr>
      <w:tr w:rsidR="0058016E" w14:paraId="6EDE4C99" w14:textId="77777777" w:rsidTr="0058016E">
        <w:trPr>
          <w:trHeight w:val="550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10AAE117" w14:textId="4B51A7DD" w:rsidR="0058016E" w:rsidRPr="00975119" w:rsidRDefault="0058016E" w:rsidP="009751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Condensation</w:t>
            </w:r>
          </w:p>
        </w:tc>
        <w:tc>
          <w:tcPr>
            <w:tcW w:w="4832" w:type="dxa"/>
            <w:vAlign w:val="center"/>
          </w:tcPr>
          <w:p w14:paraId="0019E306" w14:textId="24D5232C" w:rsidR="0058016E" w:rsidRPr="009B55FE" w:rsidRDefault="0058016E" w:rsidP="001E260A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Water vapour returning to a liquid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7C271094" w14:textId="77777777" w:rsidR="0058016E" w:rsidRDefault="0058016E" w:rsidP="00975119">
            <w:pPr>
              <w:jc w:val="center"/>
            </w:pPr>
          </w:p>
        </w:tc>
        <w:tc>
          <w:tcPr>
            <w:tcW w:w="4122" w:type="dxa"/>
            <w:vMerge/>
          </w:tcPr>
          <w:p w14:paraId="01B3EED7" w14:textId="4049AB15" w:rsidR="0058016E" w:rsidRDefault="0058016E" w:rsidP="00975119">
            <w:pPr>
              <w:jc w:val="center"/>
            </w:pPr>
          </w:p>
        </w:tc>
      </w:tr>
      <w:tr w:rsidR="0058016E" w14:paraId="7C7A80E8" w14:textId="77777777" w:rsidTr="0058016E">
        <w:trPr>
          <w:trHeight w:val="685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624E5C87" w14:textId="231E5E91" w:rsidR="0058016E" w:rsidRDefault="0058016E" w:rsidP="009751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Hydrological cycle</w:t>
            </w:r>
          </w:p>
        </w:tc>
        <w:tc>
          <w:tcPr>
            <w:tcW w:w="4832" w:type="dxa"/>
            <w:vAlign w:val="center"/>
          </w:tcPr>
          <w:p w14:paraId="197561CE" w14:textId="69BBCF5A" w:rsidR="0058016E" w:rsidRPr="009B55FE" w:rsidRDefault="0058016E" w:rsidP="00975119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process by which water is naturally recycled.</w:t>
            </w:r>
          </w:p>
        </w:tc>
        <w:tc>
          <w:tcPr>
            <w:tcW w:w="4566" w:type="dxa"/>
            <w:vMerge/>
          </w:tcPr>
          <w:p w14:paraId="4735D8C1" w14:textId="77777777" w:rsidR="0058016E" w:rsidRDefault="0058016E" w:rsidP="00975119">
            <w:pPr>
              <w:jc w:val="center"/>
            </w:pPr>
          </w:p>
        </w:tc>
        <w:tc>
          <w:tcPr>
            <w:tcW w:w="4122" w:type="dxa"/>
            <w:vMerge/>
          </w:tcPr>
          <w:p w14:paraId="77C93170" w14:textId="77777777" w:rsidR="0058016E" w:rsidRDefault="0058016E" w:rsidP="00975119">
            <w:pPr>
              <w:jc w:val="center"/>
            </w:pPr>
          </w:p>
        </w:tc>
      </w:tr>
      <w:tr w:rsidR="0058016E" w14:paraId="41230898" w14:textId="77777777" w:rsidTr="0058016E">
        <w:trPr>
          <w:trHeight w:val="610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612D8703" w14:textId="0440960C" w:rsidR="0058016E" w:rsidRPr="00975119" w:rsidRDefault="0058016E" w:rsidP="009751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Percolation</w:t>
            </w:r>
          </w:p>
        </w:tc>
        <w:tc>
          <w:tcPr>
            <w:tcW w:w="4832" w:type="dxa"/>
            <w:vAlign w:val="center"/>
          </w:tcPr>
          <w:p w14:paraId="2AA1718E" w14:textId="08F47264" w:rsidR="0058016E" w:rsidRPr="009B55FE" w:rsidRDefault="0058016E" w:rsidP="00975119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downward movement of water through the ground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0E8E2AE8" w14:textId="77777777" w:rsidR="0058016E" w:rsidRDefault="0058016E" w:rsidP="00975119">
            <w:pPr>
              <w:jc w:val="center"/>
            </w:pPr>
          </w:p>
        </w:tc>
        <w:tc>
          <w:tcPr>
            <w:tcW w:w="4122" w:type="dxa"/>
            <w:vMerge/>
          </w:tcPr>
          <w:p w14:paraId="7F10C358" w14:textId="653518C5" w:rsidR="0058016E" w:rsidRDefault="0058016E" w:rsidP="00975119">
            <w:pPr>
              <w:jc w:val="center"/>
            </w:pPr>
          </w:p>
        </w:tc>
      </w:tr>
      <w:tr w:rsidR="0058016E" w14:paraId="395B627B" w14:textId="77777777" w:rsidTr="0058016E">
        <w:trPr>
          <w:trHeight w:val="464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780D9259" w14:textId="7AE3161B" w:rsidR="0058016E" w:rsidRPr="00975119" w:rsidRDefault="0058016E" w:rsidP="009751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Infiltration</w:t>
            </w:r>
          </w:p>
        </w:tc>
        <w:tc>
          <w:tcPr>
            <w:tcW w:w="4832" w:type="dxa"/>
            <w:vAlign w:val="center"/>
          </w:tcPr>
          <w:p w14:paraId="3BB44616" w14:textId="38B8146D" w:rsidR="0058016E" w:rsidRPr="009B55FE" w:rsidRDefault="0058016E" w:rsidP="00975119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Water going into soil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0DF1873F" w14:textId="77777777" w:rsidR="0058016E" w:rsidRDefault="0058016E" w:rsidP="00975119">
            <w:pPr>
              <w:jc w:val="center"/>
            </w:pPr>
          </w:p>
        </w:tc>
        <w:tc>
          <w:tcPr>
            <w:tcW w:w="4122" w:type="dxa"/>
            <w:vMerge/>
          </w:tcPr>
          <w:p w14:paraId="05DE39C8" w14:textId="3BCA60B0" w:rsidR="0058016E" w:rsidRDefault="0058016E" w:rsidP="00975119">
            <w:pPr>
              <w:jc w:val="center"/>
            </w:pPr>
          </w:p>
        </w:tc>
      </w:tr>
      <w:tr w:rsidR="0058016E" w14:paraId="59ABE38F" w14:textId="77777777" w:rsidTr="0058016E">
        <w:trPr>
          <w:trHeight w:val="371"/>
        </w:trPr>
        <w:tc>
          <w:tcPr>
            <w:tcW w:w="2015" w:type="dxa"/>
            <w:shd w:val="clear" w:color="auto" w:fill="DEEAF6" w:themeFill="accent5" w:themeFillTint="33"/>
          </w:tcPr>
          <w:p w14:paraId="56777540" w14:textId="7A173BF9" w:rsidR="0058016E" w:rsidRPr="00975119" w:rsidRDefault="0058016E" w:rsidP="001E26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</w:t>
            </w:r>
          </w:p>
        </w:tc>
        <w:tc>
          <w:tcPr>
            <w:tcW w:w="4832" w:type="dxa"/>
          </w:tcPr>
          <w:p w14:paraId="3FD9FFF3" w14:textId="344699F3" w:rsidR="0058016E" w:rsidRPr="009B55FE" w:rsidRDefault="0058016E" w:rsidP="001E260A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place where a river begins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293CF61B" w14:textId="77777777" w:rsidR="0058016E" w:rsidRDefault="0058016E" w:rsidP="00975119">
            <w:pPr>
              <w:jc w:val="center"/>
            </w:pPr>
          </w:p>
        </w:tc>
        <w:tc>
          <w:tcPr>
            <w:tcW w:w="4122" w:type="dxa"/>
            <w:vMerge/>
          </w:tcPr>
          <w:p w14:paraId="22BA21B5" w14:textId="41043D18" w:rsidR="0058016E" w:rsidRDefault="0058016E" w:rsidP="00975119">
            <w:pPr>
              <w:jc w:val="center"/>
            </w:pPr>
          </w:p>
        </w:tc>
      </w:tr>
      <w:tr w:rsidR="0058016E" w14:paraId="76CD017A" w14:textId="77777777" w:rsidTr="0058016E">
        <w:trPr>
          <w:trHeight w:val="533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75CC6439" w14:textId="15DBB400" w:rsidR="0058016E" w:rsidRPr="00975119" w:rsidRDefault="0058016E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Estuary</w:t>
            </w:r>
          </w:p>
        </w:tc>
        <w:tc>
          <w:tcPr>
            <w:tcW w:w="4832" w:type="dxa"/>
            <w:vAlign w:val="center"/>
          </w:tcPr>
          <w:p w14:paraId="3D2DC4D6" w14:textId="3DFA2D6C" w:rsidR="0058016E" w:rsidRPr="009B55FE" w:rsidRDefault="0058016E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place where a river meets the sea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1FE50F66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318C84BD" w14:textId="5AA8A167" w:rsidR="0058016E" w:rsidRDefault="0058016E" w:rsidP="00A376B4">
            <w:pPr>
              <w:jc w:val="center"/>
            </w:pPr>
          </w:p>
        </w:tc>
      </w:tr>
      <w:tr w:rsidR="0058016E" w14:paraId="5FEE01E7" w14:textId="77777777" w:rsidTr="0058016E">
        <w:trPr>
          <w:trHeight w:val="558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77411133" w14:textId="0CDEE14E" w:rsidR="0058016E" w:rsidRPr="00975119" w:rsidRDefault="0058016E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Confluence</w:t>
            </w:r>
          </w:p>
        </w:tc>
        <w:tc>
          <w:tcPr>
            <w:tcW w:w="4832" w:type="dxa"/>
            <w:vAlign w:val="center"/>
          </w:tcPr>
          <w:p w14:paraId="163DD614" w14:textId="25AECCF9" w:rsidR="0058016E" w:rsidRPr="009B55FE" w:rsidRDefault="0058016E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The meeting of two or more rivers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5D4A7D2E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0DB1253B" w14:textId="77777777" w:rsidR="0058016E" w:rsidRDefault="0058016E" w:rsidP="00A376B4">
            <w:pPr>
              <w:jc w:val="center"/>
            </w:pPr>
          </w:p>
        </w:tc>
      </w:tr>
      <w:tr w:rsidR="0058016E" w14:paraId="568487D9" w14:textId="77777777" w:rsidTr="0058016E">
        <w:trPr>
          <w:trHeight w:val="552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3B18F5B8" w14:textId="579DC8D2" w:rsidR="0058016E" w:rsidRPr="00975119" w:rsidRDefault="0058016E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Meander</w:t>
            </w:r>
          </w:p>
        </w:tc>
        <w:tc>
          <w:tcPr>
            <w:tcW w:w="4832" w:type="dxa"/>
            <w:vAlign w:val="center"/>
          </w:tcPr>
          <w:p w14:paraId="5285A4BA" w14:textId="41AD4E38" w:rsidR="0058016E" w:rsidRPr="009B55FE" w:rsidRDefault="0058016E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Where the river bends (usually in its middle course)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6C0D5127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55EF4059" w14:textId="1244C489" w:rsidR="0058016E" w:rsidRDefault="0058016E" w:rsidP="00A376B4">
            <w:pPr>
              <w:jc w:val="center"/>
            </w:pPr>
          </w:p>
        </w:tc>
      </w:tr>
      <w:tr w:rsidR="0058016E" w14:paraId="2301CCED" w14:textId="77777777" w:rsidTr="0058016E">
        <w:trPr>
          <w:trHeight w:val="560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576CA740" w14:textId="413B5867" w:rsidR="0058016E" w:rsidRDefault="0058016E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Tributary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14:paraId="49BE4275" w14:textId="309E86D9" w:rsidR="0058016E" w:rsidRPr="009B55FE" w:rsidRDefault="0058016E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A river or stream flowing into a larger river or lake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230863EA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13EDC095" w14:textId="77777777" w:rsidR="0058016E" w:rsidRDefault="0058016E" w:rsidP="00A376B4">
            <w:pPr>
              <w:jc w:val="center"/>
            </w:pPr>
          </w:p>
        </w:tc>
      </w:tr>
      <w:tr w:rsidR="0058016E" w14:paraId="2ADC135E" w14:textId="77777777" w:rsidTr="0058016E">
        <w:trPr>
          <w:trHeight w:val="560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0BAD1CE7" w14:textId="25C14C80" w:rsidR="0058016E" w:rsidRDefault="0058016E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 basin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14:paraId="0B3A8809" w14:textId="0039D1D9" w:rsidR="0058016E" w:rsidRPr="009B55FE" w:rsidRDefault="0058016E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An area of land that drains into a river and its tributaries.</w:t>
            </w:r>
          </w:p>
        </w:tc>
        <w:tc>
          <w:tcPr>
            <w:tcW w:w="4566" w:type="dxa"/>
            <w:vMerge/>
          </w:tcPr>
          <w:p w14:paraId="5F818AFF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07BE4EA7" w14:textId="77777777" w:rsidR="0058016E" w:rsidRDefault="0058016E" w:rsidP="00A376B4">
            <w:pPr>
              <w:jc w:val="center"/>
            </w:pPr>
          </w:p>
        </w:tc>
      </w:tr>
      <w:tr w:rsidR="0058016E" w14:paraId="00D382C8" w14:textId="77777777" w:rsidTr="0058016E">
        <w:trPr>
          <w:trHeight w:val="333"/>
        </w:trPr>
        <w:tc>
          <w:tcPr>
            <w:tcW w:w="2015" w:type="dxa"/>
            <w:shd w:val="clear" w:color="auto" w:fill="DEEAF6" w:themeFill="accent5" w:themeFillTint="33"/>
            <w:vAlign w:val="center"/>
          </w:tcPr>
          <w:p w14:paraId="6D054DBC" w14:textId="77777777" w:rsidR="0058016E" w:rsidRDefault="0058016E" w:rsidP="00A3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Glacier</w:t>
            </w:r>
          </w:p>
        </w:tc>
        <w:tc>
          <w:tcPr>
            <w:tcW w:w="4832" w:type="dxa"/>
            <w:shd w:val="clear" w:color="auto" w:fill="FFFFFF" w:themeFill="background1"/>
            <w:vAlign w:val="center"/>
          </w:tcPr>
          <w:p w14:paraId="2887D18A" w14:textId="4CA7F7C4" w:rsidR="0058016E" w:rsidRPr="009B55FE" w:rsidRDefault="0058016E" w:rsidP="00A376B4">
            <w:pPr>
              <w:rPr>
                <w:sz w:val="24"/>
                <w:szCs w:val="24"/>
              </w:rPr>
            </w:pPr>
            <w:r w:rsidRPr="009B55FE">
              <w:rPr>
                <w:sz w:val="24"/>
                <w:szCs w:val="24"/>
              </w:rPr>
              <w:t>A slowly moving mass or river of ice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7D7E6FF3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7699AECA" w14:textId="77777777" w:rsidR="0058016E" w:rsidRDefault="0058016E" w:rsidP="00A376B4">
            <w:pPr>
              <w:jc w:val="center"/>
            </w:pPr>
          </w:p>
        </w:tc>
      </w:tr>
      <w:tr w:rsidR="0058016E" w14:paraId="40A7A1EF" w14:textId="77777777" w:rsidTr="0058016E">
        <w:trPr>
          <w:trHeight w:val="880"/>
        </w:trPr>
        <w:tc>
          <w:tcPr>
            <w:tcW w:w="2015" w:type="dxa"/>
            <w:shd w:val="clear" w:color="auto" w:fill="DEEAF6" w:themeFill="accent5" w:themeFillTint="33"/>
          </w:tcPr>
          <w:p w14:paraId="18942CDB" w14:textId="098FA5E4" w:rsidR="0058016E" w:rsidRDefault="0058016E" w:rsidP="0058016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Erosion</w:t>
            </w:r>
          </w:p>
        </w:tc>
        <w:tc>
          <w:tcPr>
            <w:tcW w:w="4832" w:type="dxa"/>
            <w:shd w:val="clear" w:color="auto" w:fill="auto"/>
          </w:tcPr>
          <w:p w14:paraId="2D69537F" w14:textId="62D8F83D" w:rsidR="0058016E" w:rsidRDefault="0058016E" w:rsidP="0058016E">
            <w:pPr>
              <w:rPr>
                <w:sz w:val="32"/>
                <w:szCs w:val="32"/>
              </w:rPr>
            </w:pPr>
            <w:r w:rsidRPr="009B55FE">
              <w:rPr>
                <w:sz w:val="24"/>
                <w:szCs w:val="24"/>
              </w:rPr>
              <w:t>Erosion is the process that wears away the river bed and banks. Erosion also breaks up the rocks that are carried by the river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6" w:type="dxa"/>
            <w:vMerge/>
          </w:tcPr>
          <w:p w14:paraId="3CB4F126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0494199F" w14:textId="77777777" w:rsidR="0058016E" w:rsidRDefault="0058016E" w:rsidP="00A376B4">
            <w:pPr>
              <w:jc w:val="center"/>
            </w:pPr>
          </w:p>
        </w:tc>
      </w:tr>
      <w:tr w:rsidR="0058016E" w14:paraId="446E1DB0" w14:textId="77777777" w:rsidTr="00C05F8A">
        <w:trPr>
          <w:trHeight w:val="548"/>
        </w:trPr>
        <w:tc>
          <w:tcPr>
            <w:tcW w:w="2015" w:type="dxa"/>
            <w:shd w:val="clear" w:color="auto" w:fill="DEEAF6" w:themeFill="accent5" w:themeFillTint="33"/>
          </w:tcPr>
          <w:p w14:paraId="1C71F2C6" w14:textId="77777777" w:rsidR="0058016E" w:rsidRDefault="0058016E" w:rsidP="009B5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Transpiration</w:t>
            </w:r>
          </w:p>
        </w:tc>
        <w:tc>
          <w:tcPr>
            <w:tcW w:w="4832" w:type="dxa"/>
            <w:shd w:val="clear" w:color="auto" w:fill="auto"/>
          </w:tcPr>
          <w:p w14:paraId="42D42E8E" w14:textId="7E304271" w:rsidR="0058016E" w:rsidRPr="0058016E" w:rsidRDefault="0058016E" w:rsidP="009B55FE">
            <w:pPr>
              <w:rPr>
                <w:sz w:val="24"/>
                <w:szCs w:val="24"/>
              </w:rPr>
            </w:pPr>
            <w:r w:rsidRPr="0058016E">
              <w:rPr>
                <w:sz w:val="24"/>
                <w:szCs w:val="24"/>
              </w:rPr>
              <w:t>Transpiration is the evaporation of water from plants, especially leaves.</w:t>
            </w:r>
          </w:p>
        </w:tc>
        <w:tc>
          <w:tcPr>
            <w:tcW w:w="4566" w:type="dxa"/>
            <w:vMerge/>
          </w:tcPr>
          <w:p w14:paraId="610ACE5B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769B71EA" w14:textId="77777777" w:rsidR="0058016E" w:rsidRDefault="0058016E" w:rsidP="00A376B4">
            <w:pPr>
              <w:jc w:val="center"/>
            </w:pPr>
          </w:p>
        </w:tc>
      </w:tr>
      <w:tr w:rsidR="0058016E" w14:paraId="136E9831" w14:textId="77777777" w:rsidTr="00C05F8A">
        <w:trPr>
          <w:trHeight w:val="547"/>
        </w:trPr>
        <w:tc>
          <w:tcPr>
            <w:tcW w:w="2015" w:type="dxa"/>
            <w:shd w:val="clear" w:color="auto" w:fill="DEEAF6" w:themeFill="accent5" w:themeFillTint="33"/>
          </w:tcPr>
          <w:p w14:paraId="0E1607A7" w14:textId="6E0F9DB2" w:rsidR="0058016E" w:rsidRDefault="0058016E" w:rsidP="009B5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Delta</w:t>
            </w:r>
          </w:p>
        </w:tc>
        <w:tc>
          <w:tcPr>
            <w:tcW w:w="4832" w:type="dxa"/>
            <w:shd w:val="clear" w:color="auto" w:fill="auto"/>
          </w:tcPr>
          <w:p w14:paraId="160697C5" w14:textId="4F56234B" w:rsidR="0058016E" w:rsidRPr="0058016E" w:rsidRDefault="0058016E" w:rsidP="009B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Islands formed at a river mouth due to the deposition of sediment</w:t>
            </w:r>
            <w:r w:rsidR="00C05F8A">
              <w:rPr>
                <w:sz w:val="24"/>
                <w:szCs w:val="24"/>
              </w:rPr>
              <w:t xml:space="preserve"> that has been carried downstream.</w:t>
            </w:r>
            <w:bookmarkStart w:id="0" w:name="_GoBack"/>
            <w:bookmarkEnd w:id="0"/>
          </w:p>
        </w:tc>
        <w:tc>
          <w:tcPr>
            <w:tcW w:w="4566" w:type="dxa"/>
            <w:vMerge/>
          </w:tcPr>
          <w:p w14:paraId="15F91DDC" w14:textId="77777777" w:rsidR="0058016E" w:rsidRDefault="0058016E" w:rsidP="00A376B4">
            <w:pPr>
              <w:jc w:val="center"/>
            </w:pPr>
          </w:p>
        </w:tc>
        <w:tc>
          <w:tcPr>
            <w:tcW w:w="4122" w:type="dxa"/>
            <w:vMerge/>
          </w:tcPr>
          <w:p w14:paraId="10FB4ABB" w14:textId="77777777" w:rsidR="0058016E" w:rsidRDefault="0058016E" w:rsidP="00A376B4">
            <w:pPr>
              <w:jc w:val="center"/>
            </w:pPr>
          </w:p>
        </w:tc>
      </w:tr>
    </w:tbl>
    <w:p w14:paraId="144D4073" w14:textId="17416D3A" w:rsidR="00975119" w:rsidRDefault="00975119" w:rsidP="00975119">
      <w:pPr>
        <w:jc w:val="center"/>
      </w:pPr>
    </w:p>
    <w:sectPr w:rsidR="00975119" w:rsidSect="006F504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7E90"/>
    <w:multiLevelType w:val="hybridMultilevel"/>
    <w:tmpl w:val="BFCEC07C"/>
    <w:lvl w:ilvl="0" w:tplc="EBF2499E">
      <w:start w:val="1"/>
      <w:numFmt w:val="bullet"/>
      <w:pStyle w:val="BodyTextbulletlist"/>
      <w:lvlText w:val="●"/>
      <w:lvlJc w:val="left"/>
      <w:pPr>
        <w:ind w:left="360" w:hanging="360"/>
      </w:pPr>
      <w:rPr>
        <w:rFonts w:ascii="Calibri" w:hAnsi="Calibri" w:hint="default"/>
        <w:color w:val="7EBAA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9"/>
    <w:rsid w:val="000D64BF"/>
    <w:rsid w:val="001E260A"/>
    <w:rsid w:val="00201F85"/>
    <w:rsid w:val="00234528"/>
    <w:rsid w:val="002E57E1"/>
    <w:rsid w:val="002E778B"/>
    <w:rsid w:val="003F22E7"/>
    <w:rsid w:val="003F6D8A"/>
    <w:rsid w:val="004172C6"/>
    <w:rsid w:val="005445B1"/>
    <w:rsid w:val="0058016E"/>
    <w:rsid w:val="00616946"/>
    <w:rsid w:val="006D5E52"/>
    <w:rsid w:val="006F5047"/>
    <w:rsid w:val="00734D94"/>
    <w:rsid w:val="007854CE"/>
    <w:rsid w:val="007D110E"/>
    <w:rsid w:val="008445F4"/>
    <w:rsid w:val="00975119"/>
    <w:rsid w:val="009B55FE"/>
    <w:rsid w:val="00A34431"/>
    <w:rsid w:val="00A376B4"/>
    <w:rsid w:val="00B347DE"/>
    <w:rsid w:val="00C05F8A"/>
    <w:rsid w:val="00CA5661"/>
    <w:rsid w:val="00E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4BB4"/>
  <w15:chartTrackingRefBased/>
  <w15:docId w15:val="{99174A53-2653-4DA0-9020-C55AABB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1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119"/>
    <w:rPr>
      <w:color w:val="605E5C"/>
      <w:shd w:val="clear" w:color="auto" w:fill="E1DFDD"/>
    </w:rPr>
  </w:style>
  <w:style w:type="paragraph" w:customStyle="1" w:styleId="BodyTextbulletlist">
    <w:name w:val="Body Text_bullet list"/>
    <w:basedOn w:val="Normal"/>
    <w:qFormat/>
    <w:rsid w:val="003F22E7"/>
    <w:pPr>
      <w:numPr>
        <w:numId w:val="1"/>
      </w:numPr>
      <w:spacing w:before="60" w:after="60" w:line="240" w:lineRule="auto"/>
    </w:pPr>
    <w:rPr>
      <w:rFonts w:eastAsiaTheme="minorEastAsia"/>
      <w:iCs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B55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Davies</dc:creator>
  <cp:keywords/>
  <dc:description/>
  <cp:lastModifiedBy>Mrs E Davies</cp:lastModifiedBy>
  <cp:revision>2</cp:revision>
  <cp:lastPrinted>2022-02-28T15:48:00Z</cp:lastPrinted>
  <dcterms:created xsi:type="dcterms:W3CDTF">2022-02-28T15:55:00Z</dcterms:created>
  <dcterms:modified xsi:type="dcterms:W3CDTF">2022-02-28T15:55:00Z</dcterms:modified>
</cp:coreProperties>
</file>